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8C93C" w14:textId="18CCC543" w:rsidR="00160A9B" w:rsidRDefault="00160A9B" w:rsidP="003F7800">
      <w:pPr>
        <w:suppressAutoHyphens w:val="0"/>
        <w:autoSpaceDE/>
        <w:spacing w:after="160" w:line="259" w:lineRule="auto"/>
        <w:jc w:val="left"/>
        <w:rPr>
          <w:rFonts w:ascii="Segoe UI" w:eastAsia="Calibri" w:hAnsi="Segoe UI" w:cs="Segoe UI"/>
          <w:b/>
          <w:sz w:val="22"/>
          <w:szCs w:val="22"/>
          <w:lang w:val="hr-HR" w:eastAsia="en-US"/>
        </w:rPr>
      </w:pPr>
      <w:bookmarkStart w:id="0" w:name="_Hlk14109143"/>
      <w:r w:rsidRPr="0048587E">
        <w:rPr>
          <w:noProof/>
          <w:lang w:eastAsia="hr-HR"/>
        </w:rPr>
        <w:drawing>
          <wp:inline distT="0" distB="0" distL="0" distR="0" wp14:anchorId="02B8533E" wp14:editId="745E11F7">
            <wp:extent cx="5759450" cy="585470"/>
            <wp:effectExtent l="0" t="0" r="0" b="5080"/>
            <wp:docPr id="1925190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96734" name=""/>
                    <pic:cNvPicPr/>
                  </pic:nvPicPr>
                  <pic:blipFill>
                    <a:blip r:embed="rId11"/>
                    <a:stretch>
                      <a:fillRect/>
                    </a:stretch>
                  </pic:blipFill>
                  <pic:spPr>
                    <a:xfrm>
                      <a:off x="0" y="0"/>
                      <a:ext cx="5759450" cy="585470"/>
                    </a:xfrm>
                    <a:prstGeom prst="rect">
                      <a:avLst/>
                    </a:prstGeom>
                  </pic:spPr>
                </pic:pic>
              </a:graphicData>
            </a:graphic>
          </wp:inline>
        </w:drawing>
      </w:r>
    </w:p>
    <w:p w14:paraId="61063EAB" w14:textId="1E1F193A" w:rsidR="003F7800" w:rsidRDefault="003C614F" w:rsidP="003F7800">
      <w:pPr>
        <w:suppressAutoHyphens w:val="0"/>
        <w:autoSpaceDE/>
        <w:spacing w:after="160" w:line="259" w:lineRule="auto"/>
        <w:jc w:val="left"/>
        <w:rPr>
          <w:rFonts w:ascii="Segoe UI" w:eastAsia="Calibri" w:hAnsi="Segoe UI" w:cs="Segoe UI"/>
          <w:b/>
          <w:sz w:val="22"/>
          <w:szCs w:val="22"/>
          <w:lang w:val="hr-HR" w:eastAsia="en-US"/>
        </w:rPr>
      </w:pPr>
      <w:r w:rsidRPr="00AB192C">
        <w:rPr>
          <w:rFonts w:ascii="Segoe UI" w:eastAsia="Calibri" w:hAnsi="Segoe UI" w:cs="Segoe UI"/>
          <w:b/>
          <w:sz w:val="22"/>
          <w:szCs w:val="22"/>
          <w:lang w:val="hr-HR" w:eastAsia="en-US"/>
        </w:rPr>
        <w:t xml:space="preserve">Prilog </w:t>
      </w:r>
      <w:r w:rsidR="00BA6048" w:rsidRPr="00AB192C">
        <w:rPr>
          <w:rFonts w:ascii="Segoe UI" w:eastAsia="Calibri" w:hAnsi="Segoe UI" w:cs="Segoe UI"/>
          <w:b/>
          <w:sz w:val="22"/>
          <w:szCs w:val="22"/>
          <w:lang w:val="hr-HR" w:eastAsia="en-US"/>
        </w:rPr>
        <w:t>7</w:t>
      </w:r>
      <w:r w:rsidR="003F7800" w:rsidRPr="00AB192C">
        <w:rPr>
          <w:rFonts w:ascii="Segoe UI" w:eastAsia="Calibri" w:hAnsi="Segoe UI" w:cs="Segoe UI"/>
          <w:b/>
          <w:sz w:val="22"/>
          <w:szCs w:val="22"/>
          <w:lang w:val="hr-HR" w:eastAsia="en-US"/>
        </w:rPr>
        <w:t>. - IZJAVA O DOSTAVI POLIC</w:t>
      </w:r>
      <w:r w:rsidR="005B06B0">
        <w:rPr>
          <w:rFonts w:ascii="Segoe UI" w:eastAsia="Calibri" w:hAnsi="Segoe UI" w:cs="Segoe UI"/>
          <w:b/>
          <w:sz w:val="22"/>
          <w:szCs w:val="22"/>
          <w:lang w:val="hr-HR" w:eastAsia="en-US"/>
        </w:rPr>
        <w:t>A</w:t>
      </w:r>
      <w:r w:rsidR="003F7800" w:rsidRPr="00AB192C">
        <w:rPr>
          <w:rFonts w:ascii="Segoe UI" w:eastAsia="Calibri" w:hAnsi="Segoe UI" w:cs="Segoe UI"/>
          <w:b/>
          <w:sz w:val="22"/>
          <w:szCs w:val="22"/>
          <w:lang w:val="hr-HR" w:eastAsia="en-US"/>
        </w:rPr>
        <w:t xml:space="preserve"> OSIGURANJA</w:t>
      </w:r>
    </w:p>
    <w:p w14:paraId="17A16763" w14:textId="77777777" w:rsidR="00980C32" w:rsidRDefault="00980C32" w:rsidP="003F7800">
      <w:pPr>
        <w:suppressAutoHyphens w:val="0"/>
        <w:autoSpaceDE/>
        <w:spacing w:after="160" w:line="259" w:lineRule="auto"/>
        <w:jc w:val="left"/>
        <w:rPr>
          <w:rFonts w:ascii="Segoe UI" w:eastAsia="Calibri" w:hAnsi="Segoe UI" w:cs="Segoe UI"/>
          <w:b/>
          <w:sz w:val="22"/>
          <w:szCs w:val="22"/>
          <w:lang w:val="hr-HR" w:eastAsia="en-US"/>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58"/>
      </w:tblGrid>
      <w:tr w:rsidR="003F7800" w:rsidRPr="00AB192C" w14:paraId="2B7A8E16" w14:textId="77777777" w:rsidTr="00022578">
        <w:tc>
          <w:tcPr>
            <w:tcW w:w="2628" w:type="dxa"/>
            <w:tcBorders>
              <w:top w:val="single" w:sz="4" w:space="0" w:color="auto"/>
              <w:left w:val="single" w:sz="4" w:space="0" w:color="auto"/>
              <w:bottom w:val="single" w:sz="4" w:space="0" w:color="auto"/>
              <w:right w:val="single" w:sz="4" w:space="0" w:color="auto"/>
            </w:tcBorders>
            <w:vAlign w:val="center"/>
            <w:hideMark/>
          </w:tcPr>
          <w:p w14:paraId="479EFDDD" w14:textId="77777777" w:rsidR="003F7800" w:rsidRPr="00AB192C" w:rsidRDefault="003F7800" w:rsidP="003F7800">
            <w:pPr>
              <w:suppressAutoHyphens w:val="0"/>
              <w:autoSpaceDE/>
              <w:spacing w:after="160" w:line="259" w:lineRule="auto"/>
              <w:rPr>
                <w:rFonts w:ascii="Segoe UI" w:eastAsia="Calibri" w:hAnsi="Segoe UI" w:cs="Segoe UI"/>
                <w:sz w:val="22"/>
                <w:szCs w:val="22"/>
                <w:lang w:val="hr-HR" w:eastAsia="en-US"/>
              </w:rPr>
            </w:pPr>
            <w:r w:rsidRPr="00AB192C">
              <w:rPr>
                <w:rFonts w:ascii="Segoe UI" w:eastAsia="Calibri" w:hAnsi="Segoe UI" w:cs="Segoe UI"/>
                <w:b/>
                <w:bCs/>
                <w:sz w:val="22"/>
                <w:szCs w:val="22"/>
                <w:lang w:val="hr-HR" w:eastAsia="en-US"/>
              </w:rPr>
              <w:t>Naziv i sjedište ponuditelja:</w:t>
            </w:r>
          </w:p>
        </w:tc>
        <w:tc>
          <w:tcPr>
            <w:tcW w:w="6658" w:type="dxa"/>
            <w:tcBorders>
              <w:top w:val="single" w:sz="4" w:space="0" w:color="auto"/>
              <w:left w:val="single" w:sz="4" w:space="0" w:color="auto"/>
              <w:bottom w:val="single" w:sz="4" w:space="0" w:color="auto"/>
              <w:right w:val="single" w:sz="4" w:space="0" w:color="auto"/>
            </w:tcBorders>
            <w:vAlign w:val="center"/>
          </w:tcPr>
          <w:p w14:paraId="397DD5A9" w14:textId="77777777" w:rsidR="003F7800" w:rsidRPr="00AB192C" w:rsidRDefault="003F7800" w:rsidP="003F7800">
            <w:pPr>
              <w:suppressAutoHyphens w:val="0"/>
              <w:autoSpaceDE/>
              <w:spacing w:after="160" w:line="259" w:lineRule="auto"/>
              <w:rPr>
                <w:rFonts w:ascii="Segoe UI" w:eastAsia="Calibri" w:hAnsi="Segoe UI" w:cs="Segoe UI"/>
                <w:sz w:val="22"/>
                <w:szCs w:val="22"/>
                <w:lang w:val="hr-HR" w:eastAsia="en-US"/>
              </w:rPr>
            </w:pPr>
          </w:p>
        </w:tc>
      </w:tr>
      <w:tr w:rsidR="003F7800" w:rsidRPr="00AB192C" w14:paraId="738C425D" w14:textId="77777777" w:rsidTr="00022578">
        <w:tc>
          <w:tcPr>
            <w:tcW w:w="2628" w:type="dxa"/>
            <w:tcBorders>
              <w:top w:val="single" w:sz="4" w:space="0" w:color="auto"/>
              <w:left w:val="single" w:sz="4" w:space="0" w:color="auto"/>
              <w:bottom w:val="single" w:sz="4" w:space="0" w:color="auto"/>
              <w:right w:val="single" w:sz="4" w:space="0" w:color="auto"/>
            </w:tcBorders>
            <w:vAlign w:val="center"/>
            <w:hideMark/>
          </w:tcPr>
          <w:p w14:paraId="17A9A5BB" w14:textId="77777777" w:rsidR="003F7800" w:rsidRPr="00AB192C" w:rsidRDefault="003F7800" w:rsidP="003F7800">
            <w:pPr>
              <w:suppressAutoHyphens w:val="0"/>
              <w:autoSpaceDE/>
              <w:spacing w:after="160" w:line="259" w:lineRule="auto"/>
              <w:rPr>
                <w:rFonts w:ascii="Segoe UI" w:eastAsia="Calibri" w:hAnsi="Segoe UI" w:cs="Segoe UI"/>
                <w:sz w:val="22"/>
                <w:szCs w:val="22"/>
                <w:lang w:val="hr-HR" w:eastAsia="en-US"/>
              </w:rPr>
            </w:pPr>
            <w:r w:rsidRPr="00AB192C">
              <w:rPr>
                <w:rFonts w:ascii="Segoe UI" w:eastAsia="Calibri" w:hAnsi="Segoe UI" w:cs="Segoe UI"/>
                <w:sz w:val="22"/>
                <w:szCs w:val="22"/>
                <w:lang w:val="hr-HR" w:eastAsia="en-US"/>
              </w:rPr>
              <w:t>Adresa:</w:t>
            </w:r>
          </w:p>
        </w:tc>
        <w:tc>
          <w:tcPr>
            <w:tcW w:w="6658" w:type="dxa"/>
            <w:tcBorders>
              <w:top w:val="single" w:sz="4" w:space="0" w:color="auto"/>
              <w:left w:val="single" w:sz="4" w:space="0" w:color="auto"/>
              <w:bottom w:val="single" w:sz="4" w:space="0" w:color="auto"/>
              <w:right w:val="single" w:sz="4" w:space="0" w:color="auto"/>
            </w:tcBorders>
            <w:vAlign w:val="center"/>
          </w:tcPr>
          <w:p w14:paraId="6247B233" w14:textId="77777777" w:rsidR="003F7800" w:rsidRPr="00AB192C" w:rsidRDefault="003F7800" w:rsidP="003F7800">
            <w:pPr>
              <w:suppressAutoHyphens w:val="0"/>
              <w:autoSpaceDE/>
              <w:spacing w:after="160" w:line="259" w:lineRule="auto"/>
              <w:rPr>
                <w:rFonts w:ascii="Segoe UI" w:eastAsia="Calibri" w:hAnsi="Segoe UI" w:cs="Segoe UI"/>
                <w:sz w:val="22"/>
                <w:szCs w:val="22"/>
                <w:lang w:val="hr-HR" w:eastAsia="en-US"/>
              </w:rPr>
            </w:pPr>
          </w:p>
        </w:tc>
      </w:tr>
      <w:tr w:rsidR="003F7800" w:rsidRPr="00AB192C" w14:paraId="3D610BAB" w14:textId="77777777" w:rsidTr="003C614F">
        <w:trPr>
          <w:trHeight w:val="286"/>
        </w:trPr>
        <w:tc>
          <w:tcPr>
            <w:tcW w:w="2628" w:type="dxa"/>
            <w:tcBorders>
              <w:top w:val="single" w:sz="4" w:space="0" w:color="auto"/>
              <w:left w:val="single" w:sz="4" w:space="0" w:color="auto"/>
              <w:bottom w:val="single" w:sz="4" w:space="0" w:color="auto"/>
              <w:right w:val="single" w:sz="4" w:space="0" w:color="auto"/>
            </w:tcBorders>
            <w:hideMark/>
          </w:tcPr>
          <w:p w14:paraId="66DAE2F1" w14:textId="77777777" w:rsidR="003F7800" w:rsidRPr="00AB192C" w:rsidRDefault="003F7800" w:rsidP="003F7800">
            <w:pPr>
              <w:suppressAutoHyphens w:val="0"/>
              <w:autoSpaceDN w:val="0"/>
              <w:adjustRightInd w:val="0"/>
              <w:rPr>
                <w:rFonts w:ascii="Segoe UI" w:eastAsia="SimSun" w:hAnsi="Segoe UI" w:cs="Segoe UI"/>
                <w:sz w:val="22"/>
                <w:szCs w:val="22"/>
                <w:lang w:val="hr-HR" w:eastAsia="zh-CN"/>
              </w:rPr>
            </w:pPr>
            <w:r w:rsidRPr="00AB192C">
              <w:rPr>
                <w:rFonts w:ascii="Segoe UI" w:eastAsia="SimSun" w:hAnsi="Segoe UI" w:cs="Segoe UI"/>
                <w:sz w:val="22"/>
                <w:szCs w:val="22"/>
                <w:lang w:val="hr-HR" w:eastAsia="zh-CN"/>
              </w:rPr>
              <w:t>OIB:</w:t>
            </w:r>
          </w:p>
        </w:tc>
        <w:tc>
          <w:tcPr>
            <w:tcW w:w="6658" w:type="dxa"/>
            <w:tcBorders>
              <w:top w:val="single" w:sz="4" w:space="0" w:color="auto"/>
              <w:left w:val="single" w:sz="4" w:space="0" w:color="auto"/>
              <w:bottom w:val="single" w:sz="4" w:space="0" w:color="auto"/>
              <w:right w:val="single" w:sz="4" w:space="0" w:color="auto"/>
            </w:tcBorders>
            <w:vAlign w:val="center"/>
          </w:tcPr>
          <w:p w14:paraId="76412CD0" w14:textId="77777777" w:rsidR="003F7800" w:rsidRPr="00AB192C" w:rsidRDefault="003F7800" w:rsidP="003F7800">
            <w:pPr>
              <w:suppressAutoHyphens w:val="0"/>
              <w:autoSpaceDE/>
              <w:spacing w:after="160" w:line="259" w:lineRule="auto"/>
              <w:rPr>
                <w:rFonts w:ascii="Segoe UI" w:eastAsia="Calibri" w:hAnsi="Segoe UI" w:cs="Segoe UI"/>
                <w:sz w:val="22"/>
                <w:szCs w:val="22"/>
                <w:lang w:val="hr-HR" w:eastAsia="en-US"/>
              </w:rPr>
            </w:pPr>
          </w:p>
        </w:tc>
      </w:tr>
      <w:tr w:rsidR="003F7800" w:rsidRPr="00AB192C" w14:paraId="11E6A665" w14:textId="77777777" w:rsidTr="00022578">
        <w:tc>
          <w:tcPr>
            <w:tcW w:w="2628" w:type="dxa"/>
            <w:tcBorders>
              <w:top w:val="single" w:sz="4" w:space="0" w:color="auto"/>
              <w:left w:val="single" w:sz="4" w:space="0" w:color="auto"/>
              <w:bottom w:val="single" w:sz="4" w:space="0" w:color="auto"/>
              <w:right w:val="single" w:sz="4" w:space="0" w:color="auto"/>
            </w:tcBorders>
            <w:hideMark/>
          </w:tcPr>
          <w:p w14:paraId="4F096C5F" w14:textId="79B83F1A" w:rsidR="003F7800" w:rsidRPr="00AB192C" w:rsidRDefault="003F7800" w:rsidP="003F7800">
            <w:pPr>
              <w:suppressAutoHyphens w:val="0"/>
              <w:autoSpaceDN w:val="0"/>
              <w:adjustRightInd w:val="0"/>
              <w:rPr>
                <w:rFonts w:ascii="Segoe UI" w:eastAsia="SimSun" w:hAnsi="Segoe UI" w:cs="Segoe UI"/>
                <w:sz w:val="22"/>
                <w:szCs w:val="22"/>
                <w:lang w:val="hr-HR" w:eastAsia="zh-CN"/>
              </w:rPr>
            </w:pPr>
            <w:r w:rsidRPr="00AB192C">
              <w:rPr>
                <w:rFonts w:ascii="Segoe UI" w:eastAsia="SimSun" w:hAnsi="Segoe UI" w:cs="Segoe UI"/>
                <w:sz w:val="22"/>
                <w:szCs w:val="22"/>
                <w:lang w:val="hr-HR" w:eastAsia="zh-CN"/>
              </w:rPr>
              <w:t>Ime, prezime i funkcija ovlaštene osobe/a</w:t>
            </w:r>
            <w:r w:rsidR="00E436A3" w:rsidRPr="00AB192C">
              <w:rPr>
                <w:rFonts w:ascii="Segoe UI" w:eastAsia="SimSun" w:hAnsi="Segoe UI" w:cs="Segoe UI"/>
                <w:sz w:val="22"/>
                <w:szCs w:val="22"/>
                <w:lang w:val="hr-HR" w:eastAsia="zh-CN"/>
              </w:rPr>
              <w:t>:</w:t>
            </w:r>
          </w:p>
        </w:tc>
        <w:tc>
          <w:tcPr>
            <w:tcW w:w="6658" w:type="dxa"/>
            <w:tcBorders>
              <w:top w:val="single" w:sz="4" w:space="0" w:color="auto"/>
              <w:left w:val="single" w:sz="4" w:space="0" w:color="auto"/>
              <w:bottom w:val="single" w:sz="4" w:space="0" w:color="auto"/>
              <w:right w:val="single" w:sz="4" w:space="0" w:color="auto"/>
            </w:tcBorders>
            <w:vAlign w:val="center"/>
          </w:tcPr>
          <w:p w14:paraId="378F5CC4" w14:textId="77777777" w:rsidR="003F7800" w:rsidRPr="00AB192C" w:rsidRDefault="003F7800" w:rsidP="003F7800">
            <w:pPr>
              <w:suppressAutoHyphens w:val="0"/>
              <w:autoSpaceDE/>
              <w:spacing w:after="160" w:line="259" w:lineRule="auto"/>
              <w:rPr>
                <w:rFonts w:ascii="Segoe UI" w:eastAsia="Calibri" w:hAnsi="Segoe UI" w:cs="Segoe UI"/>
                <w:sz w:val="22"/>
                <w:szCs w:val="22"/>
                <w:lang w:val="it-IT" w:eastAsia="en-US"/>
              </w:rPr>
            </w:pPr>
          </w:p>
        </w:tc>
      </w:tr>
    </w:tbl>
    <w:p w14:paraId="588A2657" w14:textId="77777777" w:rsidR="003F7800" w:rsidRPr="00AB192C" w:rsidRDefault="003F7800" w:rsidP="003F7800">
      <w:pPr>
        <w:widowControl w:val="0"/>
        <w:suppressAutoHyphens w:val="0"/>
        <w:autoSpaceDE/>
        <w:jc w:val="left"/>
        <w:rPr>
          <w:rFonts w:ascii="Segoe UI" w:eastAsia="Calibri" w:hAnsi="Segoe UI" w:cs="Segoe UI"/>
          <w:b/>
          <w:sz w:val="22"/>
          <w:szCs w:val="22"/>
          <w:lang w:val="hr-HR" w:eastAsia="en-US"/>
        </w:rPr>
      </w:pPr>
    </w:p>
    <w:p w14:paraId="280DB077" w14:textId="6994DABE" w:rsidR="003F7800" w:rsidRPr="00AB192C" w:rsidRDefault="003F7800" w:rsidP="008C0D4C">
      <w:pPr>
        <w:suppressAutoHyphens w:val="0"/>
        <w:autoSpaceDE/>
        <w:spacing w:line="259" w:lineRule="auto"/>
        <w:rPr>
          <w:rFonts w:ascii="Segoe UI" w:eastAsia="Calibri" w:hAnsi="Segoe UI" w:cs="Segoe UI"/>
          <w:b/>
          <w:sz w:val="22"/>
          <w:szCs w:val="22"/>
          <w:lang w:val="hr-HR" w:eastAsia="en-US"/>
        </w:rPr>
      </w:pPr>
      <w:r w:rsidRPr="00AB192C">
        <w:rPr>
          <w:rFonts w:ascii="Segoe UI" w:eastAsia="Calibri" w:hAnsi="Segoe UI" w:cs="Segoe UI"/>
          <w:b/>
          <w:sz w:val="22"/>
          <w:szCs w:val="22"/>
          <w:lang w:val="hr-HR" w:eastAsia="en-US"/>
        </w:rPr>
        <w:t>Predmet nabave:</w:t>
      </w:r>
      <w:r w:rsidRPr="00AB192C">
        <w:rPr>
          <w:rFonts w:ascii="Segoe UI" w:eastAsia="SimSun" w:hAnsi="Segoe UI" w:cs="Segoe UI"/>
          <w:b/>
          <w:bCs/>
          <w:sz w:val="22"/>
          <w:szCs w:val="22"/>
          <w:lang w:val="hr-HR" w:eastAsia="zh-CN"/>
        </w:rPr>
        <w:t xml:space="preserve"> </w:t>
      </w:r>
      <w:r w:rsidR="00252E38" w:rsidRPr="00252E38">
        <w:rPr>
          <w:rFonts w:ascii="Segoe UI" w:hAnsi="Segoe UI" w:cs="Segoe UI"/>
          <w:b/>
          <w:bCs/>
          <w:sz w:val="22"/>
          <w:szCs w:val="22"/>
          <w:lang w:val="hr-HR" w:eastAsia="hr-HR"/>
        </w:rPr>
        <w:t>Nabava izvođenja radova na rekonstrukciji luke Krk, Ev. broj nabave: EV-M-</w:t>
      </w:r>
      <w:r w:rsidR="005B06B0">
        <w:rPr>
          <w:rFonts w:ascii="Segoe UI" w:hAnsi="Segoe UI" w:cs="Segoe UI"/>
          <w:b/>
          <w:bCs/>
          <w:sz w:val="22"/>
          <w:szCs w:val="22"/>
          <w:lang w:val="hr-HR" w:eastAsia="hr-HR"/>
        </w:rPr>
        <w:t>38</w:t>
      </w:r>
      <w:r w:rsidR="00252E38" w:rsidRPr="00252E38">
        <w:rPr>
          <w:rFonts w:ascii="Segoe UI" w:hAnsi="Segoe UI" w:cs="Segoe UI"/>
          <w:b/>
          <w:bCs/>
          <w:sz w:val="22"/>
          <w:szCs w:val="22"/>
          <w:lang w:val="hr-HR" w:eastAsia="hr-HR"/>
        </w:rPr>
        <w:t>/2</w:t>
      </w:r>
      <w:r w:rsidR="005B06B0">
        <w:rPr>
          <w:rFonts w:ascii="Segoe UI" w:hAnsi="Segoe UI" w:cs="Segoe UI"/>
          <w:b/>
          <w:bCs/>
          <w:sz w:val="22"/>
          <w:szCs w:val="22"/>
          <w:lang w:val="hr-HR" w:eastAsia="hr-HR"/>
        </w:rPr>
        <w:t>5</w:t>
      </w:r>
    </w:p>
    <w:p w14:paraId="19115514" w14:textId="77777777" w:rsidR="003C614F" w:rsidRPr="00AB192C" w:rsidRDefault="003C614F" w:rsidP="002F2777">
      <w:pPr>
        <w:suppressAutoHyphens w:val="0"/>
        <w:autoSpaceDE/>
        <w:spacing w:after="160" w:line="259" w:lineRule="auto"/>
        <w:jc w:val="center"/>
        <w:rPr>
          <w:rFonts w:ascii="Segoe UI" w:eastAsia="Calibri" w:hAnsi="Segoe UI" w:cs="Segoe UI"/>
          <w:sz w:val="22"/>
          <w:szCs w:val="22"/>
          <w:lang w:val="hr-HR" w:eastAsia="en-US"/>
        </w:rPr>
      </w:pPr>
    </w:p>
    <w:p w14:paraId="60C18881" w14:textId="1BC6149C" w:rsidR="003F7800" w:rsidRPr="00AB192C" w:rsidRDefault="003F7800" w:rsidP="002F2777">
      <w:pPr>
        <w:suppressAutoHyphens w:val="0"/>
        <w:autoSpaceDE/>
        <w:spacing w:after="160" w:line="259" w:lineRule="auto"/>
        <w:jc w:val="center"/>
        <w:rPr>
          <w:rFonts w:ascii="Segoe UI" w:eastAsia="Calibri" w:hAnsi="Segoe UI" w:cs="Segoe UI"/>
          <w:sz w:val="22"/>
          <w:szCs w:val="22"/>
          <w:lang w:val="hr-HR" w:eastAsia="en-US"/>
        </w:rPr>
      </w:pPr>
      <w:r w:rsidRPr="00AB192C">
        <w:rPr>
          <w:rFonts w:ascii="Segoe UI" w:eastAsia="Calibri" w:hAnsi="Segoe UI" w:cs="Segoe UI"/>
          <w:sz w:val="22"/>
          <w:szCs w:val="22"/>
          <w:lang w:val="hr-HR" w:eastAsia="en-US"/>
        </w:rPr>
        <w:t>Osoba ovlaštena za zastupanje gospodarskog subjekta daje slijedeću</w:t>
      </w:r>
    </w:p>
    <w:p w14:paraId="7B9E9919" w14:textId="6587BB28" w:rsidR="003F7800" w:rsidRPr="00AB192C" w:rsidRDefault="003F7800" w:rsidP="003F7800">
      <w:pPr>
        <w:suppressAutoHyphens w:val="0"/>
        <w:autoSpaceDE/>
        <w:spacing w:after="160" w:line="259" w:lineRule="auto"/>
        <w:jc w:val="center"/>
        <w:rPr>
          <w:rFonts w:ascii="Segoe UI" w:eastAsia="Calibri" w:hAnsi="Segoe UI" w:cs="Segoe UI"/>
          <w:b/>
          <w:szCs w:val="24"/>
          <w:lang w:val="hr-HR" w:eastAsia="en-US"/>
        </w:rPr>
      </w:pPr>
      <w:r w:rsidRPr="00AB192C">
        <w:rPr>
          <w:rFonts w:ascii="Segoe UI" w:eastAsia="Calibri" w:hAnsi="Segoe UI" w:cs="Segoe UI"/>
          <w:b/>
          <w:szCs w:val="24"/>
          <w:lang w:val="hr-HR" w:eastAsia="en-US"/>
        </w:rPr>
        <w:t>I Z J A V U</w:t>
      </w:r>
    </w:p>
    <w:p w14:paraId="0E6444ED" w14:textId="1836382F" w:rsidR="003F7800" w:rsidRPr="00AB192C" w:rsidRDefault="003F7800" w:rsidP="00AB192C">
      <w:pPr>
        <w:suppressAutoHyphens w:val="0"/>
        <w:autoSpaceDE/>
        <w:spacing w:line="259" w:lineRule="auto"/>
        <w:rPr>
          <w:rFonts w:ascii="Segoe UI" w:eastAsia="Calibri" w:hAnsi="Segoe UI" w:cs="Segoe UI"/>
          <w:spacing w:val="-1"/>
          <w:sz w:val="22"/>
          <w:szCs w:val="22"/>
          <w:lang w:val="hr-HR" w:eastAsia="en-US"/>
        </w:rPr>
      </w:pPr>
      <w:r w:rsidRPr="00AB192C">
        <w:rPr>
          <w:rFonts w:ascii="Segoe UI" w:eastAsia="Calibri" w:hAnsi="Segoe UI" w:cs="Segoe UI"/>
          <w:spacing w:val="-1"/>
          <w:sz w:val="22"/>
          <w:szCs w:val="22"/>
          <w:lang w:val="hr-HR" w:eastAsia="en-US"/>
        </w:rPr>
        <w:t>Ja,</w:t>
      </w:r>
      <w:r w:rsidR="00046355" w:rsidRPr="00AB192C">
        <w:rPr>
          <w:rFonts w:ascii="Segoe UI" w:eastAsia="Calibri" w:hAnsi="Segoe UI" w:cs="Segoe UI"/>
          <w:spacing w:val="-1"/>
          <w:sz w:val="22"/>
          <w:szCs w:val="22"/>
          <w:lang w:val="hr-HR" w:eastAsia="en-US"/>
        </w:rPr>
        <w:t xml:space="preserve"> </w:t>
      </w:r>
      <w:r w:rsidRPr="00AB192C">
        <w:rPr>
          <w:rFonts w:ascii="Segoe UI" w:eastAsia="Calibri" w:hAnsi="Segoe UI" w:cs="Segoe UI"/>
          <w:spacing w:val="-1"/>
          <w:sz w:val="22"/>
          <w:szCs w:val="22"/>
          <w:lang w:val="hr-HR" w:eastAsia="en-US"/>
        </w:rPr>
        <w:t>_______________________________________________________________________</w:t>
      </w:r>
    </w:p>
    <w:p w14:paraId="37B500DB" w14:textId="6FAB4300" w:rsidR="003F7800" w:rsidRPr="00AB192C" w:rsidRDefault="003F7800" w:rsidP="003F7800">
      <w:pPr>
        <w:suppressAutoHyphens w:val="0"/>
        <w:autoSpaceDE/>
        <w:spacing w:line="259" w:lineRule="auto"/>
        <w:rPr>
          <w:rFonts w:ascii="Segoe UI" w:eastAsia="Calibri" w:hAnsi="Segoe UI" w:cs="Segoe UI"/>
          <w:spacing w:val="-1"/>
          <w:sz w:val="18"/>
          <w:szCs w:val="18"/>
          <w:lang w:val="hr-HR" w:eastAsia="en-US"/>
        </w:rPr>
      </w:pPr>
      <w:r w:rsidRPr="00AB192C">
        <w:rPr>
          <w:rFonts w:ascii="Segoe UI" w:eastAsia="Calibri" w:hAnsi="Segoe UI" w:cs="Segoe UI"/>
          <w:spacing w:val="-1"/>
          <w:sz w:val="18"/>
          <w:szCs w:val="18"/>
          <w:lang w:val="hr-HR" w:eastAsia="en-US"/>
        </w:rPr>
        <w:t xml:space="preserve">                                            (Ime i prezime, adresa stanovanja i OIB)</w:t>
      </w:r>
    </w:p>
    <w:p w14:paraId="2CA83AD1" w14:textId="77777777" w:rsidR="003F7800" w:rsidRPr="00AB192C" w:rsidRDefault="003F7800" w:rsidP="003F7800">
      <w:pPr>
        <w:suppressAutoHyphens w:val="0"/>
        <w:autoSpaceDE/>
        <w:spacing w:line="259" w:lineRule="auto"/>
        <w:rPr>
          <w:rFonts w:ascii="Segoe UI" w:eastAsia="Calibri" w:hAnsi="Segoe UI" w:cs="Segoe UI"/>
          <w:spacing w:val="-1"/>
          <w:sz w:val="22"/>
          <w:szCs w:val="22"/>
          <w:lang w:val="hr-HR" w:eastAsia="en-US"/>
        </w:rPr>
      </w:pPr>
    </w:p>
    <w:p w14:paraId="35EE9359" w14:textId="77777777" w:rsidR="003F7800" w:rsidRPr="00AB192C" w:rsidRDefault="003F7800" w:rsidP="003F7800">
      <w:pPr>
        <w:suppressAutoHyphens w:val="0"/>
        <w:autoSpaceDE/>
        <w:spacing w:line="259" w:lineRule="auto"/>
        <w:rPr>
          <w:rFonts w:ascii="Segoe UI" w:eastAsia="Calibri" w:hAnsi="Segoe UI" w:cs="Segoe UI"/>
          <w:spacing w:val="-1"/>
          <w:sz w:val="22"/>
          <w:szCs w:val="22"/>
          <w:lang w:val="hr-HR" w:eastAsia="en-US"/>
        </w:rPr>
      </w:pPr>
      <w:r w:rsidRPr="00AB192C">
        <w:rPr>
          <w:rFonts w:ascii="Segoe UI" w:eastAsia="Calibri" w:hAnsi="Segoe UI" w:cs="Segoe UI"/>
          <w:spacing w:val="-1"/>
          <w:sz w:val="22"/>
          <w:szCs w:val="22"/>
          <w:lang w:val="hr-HR" w:eastAsia="en-US"/>
        </w:rPr>
        <w:t>odgovorno izjavljujem da ćemo</w:t>
      </w:r>
    </w:p>
    <w:p w14:paraId="34D009D7" w14:textId="77777777" w:rsidR="00046355" w:rsidRPr="00AB192C" w:rsidRDefault="00046355" w:rsidP="003F7800">
      <w:pPr>
        <w:suppressAutoHyphens w:val="0"/>
        <w:autoSpaceDE/>
        <w:spacing w:line="259" w:lineRule="auto"/>
        <w:rPr>
          <w:rFonts w:ascii="Segoe UI" w:eastAsia="Calibri" w:hAnsi="Segoe UI" w:cs="Segoe UI"/>
          <w:spacing w:val="-1"/>
          <w:sz w:val="12"/>
          <w:szCs w:val="12"/>
          <w:lang w:val="hr-HR" w:eastAsia="en-US"/>
        </w:rPr>
      </w:pPr>
    </w:p>
    <w:p w14:paraId="1C97833E" w14:textId="77777777" w:rsidR="003F7800" w:rsidRPr="00AB192C" w:rsidRDefault="003F7800" w:rsidP="00AB192C">
      <w:pPr>
        <w:suppressAutoHyphens w:val="0"/>
        <w:autoSpaceDE/>
        <w:spacing w:line="259" w:lineRule="auto"/>
        <w:rPr>
          <w:rFonts w:ascii="Segoe UI" w:eastAsia="Calibri" w:hAnsi="Segoe UI" w:cs="Segoe UI"/>
          <w:spacing w:val="-1"/>
          <w:sz w:val="22"/>
          <w:szCs w:val="22"/>
          <w:lang w:val="hr-HR" w:eastAsia="en-US"/>
        </w:rPr>
      </w:pPr>
      <w:r w:rsidRPr="00AB192C">
        <w:rPr>
          <w:rFonts w:ascii="Segoe UI" w:eastAsia="Calibri" w:hAnsi="Segoe UI" w:cs="Segoe UI"/>
          <w:spacing w:val="-1"/>
          <w:sz w:val="22"/>
          <w:szCs w:val="22"/>
          <w:lang w:val="hr-HR" w:eastAsia="en-US"/>
        </w:rPr>
        <w:t xml:space="preserve">__________________________________________________________________________ </w:t>
      </w:r>
    </w:p>
    <w:p w14:paraId="7B92A70E" w14:textId="65E15C2B" w:rsidR="003F7800" w:rsidRPr="00AB192C" w:rsidRDefault="003F7800" w:rsidP="003F7800">
      <w:pPr>
        <w:suppressAutoHyphens w:val="0"/>
        <w:autoSpaceDE/>
        <w:spacing w:after="160" w:line="259" w:lineRule="auto"/>
        <w:rPr>
          <w:rFonts w:ascii="Segoe UI" w:eastAsia="Calibri" w:hAnsi="Segoe UI" w:cs="Segoe UI"/>
          <w:spacing w:val="-1"/>
          <w:sz w:val="18"/>
          <w:szCs w:val="18"/>
          <w:lang w:val="hr-HR" w:eastAsia="en-US"/>
        </w:rPr>
      </w:pPr>
      <w:r w:rsidRPr="00AB192C">
        <w:rPr>
          <w:rFonts w:ascii="Segoe UI" w:eastAsia="Calibri" w:hAnsi="Segoe UI" w:cs="Segoe UI"/>
          <w:spacing w:val="-1"/>
          <w:sz w:val="18"/>
          <w:szCs w:val="18"/>
          <w:lang w:val="hr-HR" w:eastAsia="en-US"/>
        </w:rPr>
        <w:t xml:space="preserve">                                              (Naziv i sjedište gospodarskog subjekta)</w:t>
      </w:r>
    </w:p>
    <w:p w14:paraId="7DABDB0C" w14:textId="2E5CA5C6" w:rsidR="005B06B0" w:rsidRPr="005B06B0" w:rsidRDefault="003F7800" w:rsidP="005B06B0">
      <w:pPr>
        <w:suppressAutoHyphens w:val="0"/>
        <w:autoSpaceDE/>
        <w:spacing w:after="120"/>
        <w:rPr>
          <w:rFonts w:ascii="Segoe UI" w:eastAsia="Calibri" w:hAnsi="Segoe UI" w:cs="Segoe UI"/>
          <w:spacing w:val="-1"/>
          <w:sz w:val="22"/>
          <w:szCs w:val="22"/>
          <w:lang w:val="hr-HR" w:eastAsia="en-US"/>
        </w:rPr>
      </w:pPr>
      <w:r w:rsidRPr="00AB192C">
        <w:rPr>
          <w:rFonts w:ascii="Segoe UI" w:eastAsia="Calibri" w:hAnsi="Segoe UI" w:cs="Segoe UI"/>
          <w:spacing w:val="-1"/>
          <w:sz w:val="22"/>
          <w:szCs w:val="22"/>
          <w:lang w:val="hr-HR" w:eastAsia="en-US"/>
        </w:rPr>
        <w:t xml:space="preserve">ako naša ponuda bude odabrana kao najpovoljnija, </w:t>
      </w:r>
      <w:r w:rsidRPr="00AB192C">
        <w:rPr>
          <w:rFonts w:ascii="Segoe UI" w:eastAsia="Calibri" w:hAnsi="Segoe UI" w:cs="Segoe UI"/>
          <w:sz w:val="22"/>
          <w:szCs w:val="22"/>
          <w:lang w:val="hr-HR" w:eastAsia="en-US"/>
        </w:rPr>
        <w:t>do dana uvođenja u posao</w:t>
      </w:r>
      <w:r w:rsidR="005B06B0">
        <w:rPr>
          <w:rFonts w:ascii="Segoe UI" w:eastAsia="Calibri" w:hAnsi="Segoe UI" w:cs="Segoe UI"/>
          <w:sz w:val="22"/>
          <w:szCs w:val="22"/>
          <w:lang w:val="hr-HR" w:eastAsia="en-US"/>
        </w:rPr>
        <w:t xml:space="preserve"> </w:t>
      </w:r>
      <w:r w:rsidR="005B06B0" w:rsidRPr="005B06B0">
        <w:rPr>
          <w:rFonts w:ascii="Segoe UI" w:eastAsia="Calibri" w:hAnsi="Segoe UI" w:cs="Segoe UI"/>
          <w:spacing w:val="-1"/>
          <w:sz w:val="22"/>
          <w:szCs w:val="22"/>
          <w:lang w:val="hr-HR" w:eastAsia="en-US"/>
        </w:rPr>
        <w:t>kao dokaz dostaviti Naručitelju original ili ovjerenu presliku police uobičajenog osiguranja izgradnje građevina s rokom trajanja od datuma uvođenja u posao do obavljene primopredaje, tj. osiguranje koje će pokrivati građevinu, građevinske, montažne i obrtničke radove, instalacijski materijal te opremu koji su dio ugovora od uobičajenih rizika uključujući postojeću imovinu na kojoj se izvode radovi i okolnu imovinu Naručitelja, te osiguranje od odgovornosti izvođača radova prema trećim osobama uključujući radnike Naručitelja, te međusobnu (uzajamnu) odgovornost uz navođenje Naručitelja kao dodatnog osiguranika na polici.</w:t>
      </w:r>
    </w:p>
    <w:p w14:paraId="44FF4622" w14:textId="565F0610" w:rsidR="005B06B0" w:rsidRDefault="005B06B0" w:rsidP="005B06B0">
      <w:pPr>
        <w:suppressAutoHyphens w:val="0"/>
        <w:autoSpaceDE/>
        <w:spacing w:after="120"/>
        <w:rPr>
          <w:rFonts w:ascii="Segoe UI" w:eastAsia="Calibri" w:hAnsi="Segoe UI" w:cs="Segoe UI"/>
          <w:spacing w:val="-1"/>
          <w:sz w:val="22"/>
          <w:szCs w:val="22"/>
          <w:lang w:val="hr-HR" w:eastAsia="en-US"/>
        </w:rPr>
      </w:pPr>
      <w:r>
        <w:rPr>
          <w:rFonts w:ascii="Segoe UI" w:eastAsia="Calibri" w:hAnsi="Segoe UI" w:cs="Segoe UI"/>
          <w:spacing w:val="-1"/>
          <w:sz w:val="22"/>
          <w:szCs w:val="22"/>
          <w:lang w:val="hr-HR" w:eastAsia="en-US"/>
        </w:rPr>
        <w:t>Također, obvezujemo se da ćemo</w:t>
      </w:r>
      <w:r w:rsidRPr="005B06B0">
        <w:rPr>
          <w:rFonts w:ascii="Segoe UI" w:eastAsia="Calibri" w:hAnsi="Segoe UI" w:cs="Segoe UI"/>
          <w:spacing w:val="-1"/>
          <w:sz w:val="22"/>
          <w:szCs w:val="22"/>
          <w:lang w:val="hr-HR" w:eastAsia="en-US"/>
        </w:rPr>
        <w:t xml:space="preserve"> za sve vrijeme važenja Ugovora imati važeću policu osiguranja od odgovornosti iz djelatnosti koja pokriva </w:t>
      </w:r>
      <w:proofErr w:type="spellStart"/>
      <w:r w:rsidRPr="005B06B0">
        <w:rPr>
          <w:rFonts w:ascii="Segoe UI" w:eastAsia="Calibri" w:hAnsi="Segoe UI" w:cs="Segoe UI"/>
          <w:spacing w:val="-1"/>
          <w:sz w:val="22"/>
          <w:szCs w:val="22"/>
          <w:lang w:val="hr-HR" w:eastAsia="en-US"/>
        </w:rPr>
        <w:t>izvanugovornu</w:t>
      </w:r>
      <w:proofErr w:type="spellEnd"/>
      <w:r w:rsidRPr="005B06B0">
        <w:rPr>
          <w:rFonts w:ascii="Segoe UI" w:eastAsia="Calibri" w:hAnsi="Segoe UI" w:cs="Segoe UI"/>
          <w:spacing w:val="-1"/>
          <w:sz w:val="22"/>
          <w:szCs w:val="22"/>
          <w:lang w:val="hr-HR" w:eastAsia="en-US"/>
        </w:rPr>
        <w:t xml:space="preserve"> odgovornost Izvođača radova za štetu uslijed smrti, ozljede tijela ili zdravlja, kao i oštećenja ili uništenja stvari treće osobe (opća odgovornost) te odgovornost odabranog ponuditelja prema djelatnicima (vlastitim i angažiranim).</w:t>
      </w:r>
    </w:p>
    <w:p w14:paraId="5BBD3226" w14:textId="77777777" w:rsidR="005B06B0" w:rsidRDefault="005B06B0" w:rsidP="005B06B0">
      <w:pPr>
        <w:suppressAutoHyphens w:val="0"/>
        <w:autoSpaceDE/>
        <w:spacing w:after="120"/>
        <w:rPr>
          <w:rFonts w:ascii="Segoe UI" w:eastAsia="Calibri" w:hAnsi="Segoe UI" w:cs="Segoe UI"/>
          <w:spacing w:val="-1"/>
          <w:sz w:val="22"/>
          <w:szCs w:val="22"/>
          <w:lang w:val="hr-HR" w:eastAsia="en-US"/>
        </w:rPr>
      </w:pPr>
    </w:p>
    <w:p w14:paraId="390ADDCC" w14:textId="77777777" w:rsidR="005B06B0" w:rsidRPr="005B06B0" w:rsidRDefault="005B06B0" w:rsidP="005B06B0">
      <w:pPr>
        <w:suppressAutoHyphens w:val="0"/>
        <w:autoSpaceDE/>
        <w:spacing w:after="120"/>
        <w:rPr>
          <w:rFonts w:ascii="Segoe UI" w:eastAsia="Calibri" w:hAnsi="Segoe UI" w:cs="Segoe UI"/>
          <w:spacing w:val="-1"/>
          <w:sz w:val="22"/>
          <w:szCs w:val="22"/>
          <w:lang w:val="hr-HR" w:eastAsia="en-US"/>
        </w:rPr>
      </w:pPr>
    </w:p>
    <w:p w14:paraId="10325A0D" w14:textId="77777777" w:rsidR="005B06B0" w:rsidRPr="005B06B0" w:rsidRDefault="005B06B0" w:rsidP="005B06B0">
      <w:pPr>
        <w:suppressAutoHyphens w:val="0"/>
        <w:autoSpaceDE/>
        <w:spacing w:after="120"/>
        <w:rPr>
          <w:rFonts w:ascii="Segoe UI" w:eastAsia="Calibri" w:hAnsi="Segoe UI" w:cs="Segoe UI"/>
          <w:spacing w:val="-1"/>
          <w:sz w:val="22"/>
          <w:szCs w:val="22"/>
          <w:lang w:val="hr-HR" w:eastAsia="en-US"/>
        </w:rPr>
      </w:pPr>
      <w:r w:rsidRPr="005B06B0">
        <w:rPr>
          <w:rFonts w:ascii="Segoe UI" w:eastAsia="Calibri" w:hAnsi="Segoe UI" w:cs="Segoe UI"/>
          <w:spacing w:val="-1"/>
          <w:sz w:val="22"/>
          <w:szCs w:val="22"/>
          <w:lang w:val="hr-HR" w:eastAsia="en-US"/>
        </w:rPr>
        <w:lastRenderedPageBreak/>
        <w:t>Osiguranje izgradnje građevina potrebno je ugovoriti s iznosom osiguranja u visini vrijednosti radova, bez franšize ili uz ugovaranje standardne franšize na tržištu osiguranja.</w:t>
      </w:r>
    </w:p>
    <w:p w14:paraId="76B55413" w14:textId="77777777" w:rsidR="005B06B0" w:rsidRPr="005B06B0" w:rsidRDefault="005B06B0" w:rsidP="005B06B0">
      <w:pPr>
        <w:suppressAutoHyphens w:val="0"/>
        <w:autoSpaceDE/>
        <w:spacing w:after="120"/>
        <w:rPr>
          <w:rFonts w:ascii="Segoe UI" w:eastAsia="Calibri" w:hAnsi="Segoe UI" w:cs="Segoe UI"/>
          <w:spacing w:val="-1"/>
          <w:sz w:val="22"/>
          <w:szCs w:val="22"/>
          <w:lang w:val="hr-HR" w:eastAsia="en-US"/>
        </w:rPr>
      </w:pPr>
      <w:r w:rsidRPr="005B06B0">
        <w:rPr>
          <w:rFonts w:ascii="Segoe UI" w:eastAsia="Calibri" w:hAnsi="Segoe UI" w:cs="Segoe UI"/>
          <w:spacing w:val="-1"/>
          <w:sz w:val="22"/>
          <w:szCs w:val="22"/>
          <w:lang w:val="hr-HR" w:eastAsia="en-US"/>
        </w:rPr>
        <w:t xml:space="preserve">Iznos osiguranja od odgovornosti prema trećim osobama po svakom štetnom događaju iznosi najmanje 150.000,00 eura uz agregatni limit od najmanje 200.000,00 eura za vrijeme trajanja ugovora o osiguranju; bez franšize (osim za specifične dodatne rizike kod kojih je dopušteno ugovaranje standardne franšize na tržištu osiguranja). </w:t>
      </w:r>
    </w:p>
    <w:p w14:paraId="25675550" w14:textId="77777777" w:rsidR="005B06B0" w:rsidRPr="005B06B0" w:rsidRDefault="005B06B0" w:rsidP="005B06B0">
      <w:pPr>
        <w:suppressAutoHyphens w:val="0"/>
        <w:autoSpaceDE/>
        <w:spacing w:after="120"/>
        <w:rPr>
          <w:rFonts w:ascii="Segoe UI" w:eastAsia="Calibri" w:hAnsi="Segoe UI" w:cs="Segoe UI"/>
          <w:spacing w:val="-1"/>
          <w:sz w:val="22"/>
          <w:szCs w:val="22"/>
          <w:lang w:val="hr-HR" w:eastAsia="en-US"/>
        </w:rPr>
      </w:pPr>
      <w:r w:rsidRPr="005B06B0">
        <w:rPr>
          <w:rFonts w:ascii="Segoe UI" w:eastAsia="Calibri" w:hAnsi="Segoe UI" w:cs="Segoe UI"/>
          <w:spacing w:val="-1"/>
          <w:sz w:val="22"/>
          <w:szCs w:val="22"/>
          <w:lang w:val="hr-HR" w:eastAsia="en-US"/>
        </w:rPr>
        <w:t>U slučaju ostvarivanja štetnog događaja Izvođač je pravovremeno dužan obnoviti/</w:t>
      </w:r>
      <w:proofErr w:type="spellStart"/>
      <w:r w:rsidRPr="005B06B0">
        <w:rPr>
          <w:rFonts w:ascii="Segoe UI" w:eastAsia="Calibri" w:hAnsi="Segoe UI" w:cs="Segoe UI"/>
          <w:spacing w:val="-1"/>
          <w:sz w:val="22"/>
          <w:szCs w:val="22"/>
          <w:lang w:val="hr-HR" w:eastAsia="en-US"/>
        </w:rPr>
        <w:t>dougovoriti</w:t>
      </w:r>
      <w:proofErr w:type="spellEnd"/>
      <w:r w:rsidRPr="005B06B0">
        <w:rPr>
          <w:rFonts w:ascii="Segoe UI" w:eastAsia="Calibri" w:hAnsi="Segoe UI" w:cs="Segoe UI"/>
          <w:spacing w:val="-1"/>
          <w:sz w:val="22"/>
          <w:szCs w:val="22"/>
          <w:lang w:val="hr-HR" w:eastAsia="en-US"/>
        </w:rPr>
        <w:t xml:space="preserve"> osiguranje od odgovornosti kako ne bi došlo do trošenja agregatnog limita (gornje granice obveze osiguratelja za sve osigurane slučajeve ostvarene unutar trajanja osiguranja po polici) pod istim uvjetima iznosa osiguranja/agregatnog limita.</w:t>
      </w:r>
    </w:p>
    <w:p w14:paraId="617F4DE8" w14:textId="0840B402" w:rsidR="005B06B0" w:rsidRDefault="005B06B0" w:rsidP="005B06B0">
      <w:pPr>
        <w:suppressAutoHyphens w:val="0"/>
        <w:autoSpaceDE/>
        <w:spacing w:after="120"/>
        <w:rPr>
          <w:rFonts w:ascii="Segoe UI" w:eastAsia="Calibri" w:hAnsi="Segoe UI" w:cs="Segoe UI"/>
          <w:spacing w:val="-1"/>
          <w:sz w:val="22"/>
          <w:szCs w:val="22"/>
          <w:lang w:val="hr-HR" w:eastAsia="en-US"/>
        </w:rPr>
      </w:pPr>
      <w:r w:rsidRPr="005B06B0">
        <w:rPr>
          <w:rFonts w:ascii="Segoe UI" w:eastAsia="Calibri" w:hAnsi="Segoe UI" w:cs="Segoe UI"/>
          <w:spacing w:val="-1"/>
          <w:sz w:val="22"/>
          <w:szCs w:val="22"/>
          <w:lang w:val="hr-HR" w:eastAsia="en-US"/>
        </w:rPr>
        <w:t>Odgovornost Izvođača za moguće štete iz ovog članka, prestaje s danom uspješne obavljene primopredaje.</w:t>
      </w:r>
    </w:p>
    <w:p w14:paraId="026DD209" w14:textId="77777777" w:rsidR="00252E38" w:rsidRDefault="00252E38" w:rsidP="00AB192C">
      <w:pPr>
        <w:suppressAutoHyphens w:val="0"/>
        <w:autoSpaceDE/>
        <w:spacing w:after="120"/>
        <w:rPr>
          <w:rFonts w:ascii="Segoe UI" w:eastAsia="Calibri" w:hAnsi="Segoe UI" w:cs="Segoe UI"/>
          <w:sz w:val="22"/>
          <w:szCs w:val="22"/>
          <w:lang w:val="hr-HR" w:eastAsia="en-US"/>
        </w:rPr>
      </w:pPr>
    </w:p>
    <w:p w14:paraId="5A4A1B5C" w14:textId="2A6653E4" w:rsidR="003C614F" w:rsidRPr="00AB192C" w:rsidRDefault="003C614F" w:rsidP="003C614F">
      <w:pPr>
        <w:suppressAutoHyphens w:val="0"/>
        <w:autoSpaceDE/>
        <w:spacing w:after="160"/>
        <w:rPr>
          <w:rFonts w:ascii="Segoe UI" w:eastAsia="SimSun" w:hAnsi="Segoe UI" w:cs="Segoe UI"/>
          <w:sz w:val="22"/>
          <w:szCs w:val="22"/>
          <w:lang w:val="hr-HR" w:eastAsia="zh-CN"/>
        </w:rPr>
      </w:pPr>
      <w:r w:rsidRPr="00AB192C">
        <w:rPr>
          <w:rFonts w:ascii="Segoe UI" w:eastAsia="SimSun" w:hAnsi="Segoe UI" w:cs="Segoe UI"/>
          <w:sz w:val="22"/>
          <w:szCs w:val="22"/>
          <w:lang w:val="hr-HR" w:eastAsia="zh-CN"/>
        </w:rPr>
        <w:t xml:space="preserve">Datum: _____________________                                      </w:t>
      </w:r>
      <w:r w:rsidR="00AB192C">
        <w:rPr>
          <w:rFonts w:ascii="Segoe UI" w:eastAsia="SimSun" w:hAnsi="Segoe UI" w:cs="Segoe UI"/>
          <w:sz w:val="22"/>
          <w:szCs w:val="22"/>
          <w:lang w:val="hr-HR" w:eastAsia="zh-CN"/>
        </w:rPr>
        <w:t xml:space="preserve">          </w:t>
      </w:r>
      <w:r w:rsidRPr="00AB192C">
        <w:rPr>
          <w:rFonts w:ascii="Segoe UI" w:eastAsia="SimSun" w:hAnsi="Segoe UI" w:cs="Segoe UI"/>
          <w:sz w:val="22"/>
          <w:szCs w:val="22"/>
          <w:lang w:val="hr-HR" w:eastAsia="zh-CN"/>
        </w:rPr>
        <w:t xml:space="preserve">     </w:t>
      </w:r>
      <w:r w:rsidRPr="00AB192C">
        <w:rPr>
          <w:rFonts w:ascii="Segoe UI" w:eastAsia="Calibri" w:hAnsi="Segoe UI" w:cs="Segoe UI"/>
          <w:sz w:val="22"/>
          <w:szCs w:val="22"/>
          <w:lang w:val="hr-HR" w:eastAsia="en-US"/>
        </w:rPr>
        <w:t>Za ponuditelja</w:t>
      </w:r>
      <w:r w:rsidR="00B35710" w:rsidRPr="00AB192C">
        <w:rPr>
          <w:rFonts w:ascii="Segoe UI" w:eastAsia="Calibri" w:hAnsi="Segoe UI" w:cs="Segoe UI"/>
          <w:sz w:val="22"/>
          <w:szCs w:val="22"/>
          <w:lang w:val="hr-HR" w:eastAsia="en-US"/>
        </w:rPr>
        <w:t>:</w:t>
      </w:r>
    </w:p>
    <w:p w14:paraId="59A8EC3C" w14:textId="2268710F" w:rsidR="003F7800" w:rsidRPr="00AB192C" w:rsidRDefault="003C614F" w:rsidP="003C614F">
      <w:pPr>
        <w:tabs>
          <w:tab w:val="left" w:pos="4137"/>
          <w:tab w:val="center" w:pos="4536"/>
        </w:tabs>
        <w:suppressAutoHyphens w:val="0"/>
        <w:autoSpaceDE/>
        <w:spacing w:after="160" w:line="259" w:lineRule="auto"/>
        <w:jc w:val="left"/>
        <w:rPr>
          <w:rFonts w:ascii="Segoe UI" w:eastAsia="Calibri" w:hAnsi="Segoe UI" w:cs="Segoe UI"/>
          <w:sz w:val="22"/>
          <w:szCs w:val="22"/>
          <w:lang w:val="hr-HR" w:eastAsia="en-US"/>
        </w:rPr>
      </w:pPr>
      <w:r w:rsidRPr="00AB192C">
        <w:rPr>
          <w:rFonts w:ascii="Segoe UI" w:eastAsia="Calibri" w:hAnsi="Segoe UI" w:cs="Segoe UI"/>
          <w:sz w:val="22"/>
          <w:szCs w:val="22"/>
          <w:lang w:val="hr-HR" w:eastAsia="en-US"/>
        </w:rPr>
        <w:t xml:space="preserve">           </w:t>
      </w:r>
      <w:r w:rsidR="003F7800" w:rsidRPr="00AB192C">
        <w:rPr>
          <w:rFonts w:ascii="Segoe UI" w:eastAsia="Calibri" w:hAnsi="Segoe UI" w:cs="Segoe UI"/>
          <w:sz w:val="22"/>
          <w:szCs w:val="22"/>
          <w:lang w:val="hr-HR" w:eastAsia="en-US"/>
        </w:rPr>
        <w:tab/>
      </w:r>
      <w:r w:rsidR="003F7800" w:rsidRPr="00AB192C">
        <w:rPr>
          <w:rFonts w:ascii="Segoe UI" w:eastAsia="Calibri" w:hAnsi="Segoe UI" w:cs="Segoe UI"/>
          <w:sz w:val="22"/>
          <w:szCs w:val="22"/>
          <w:lang w:val="hr-HR" w:eastAsia="en-US"/>
        </w:rPr>
        <w:tab/>
        <w:t xml:space="preserve">   </w:t>
      </w:r>
      <w:r w:rsidRPr="00AB192C">
        <w:rPr>
          <w:rFonts w:ascii="Segoe UI" w:eastAsia="Calibri" w:hAnsi="Segoe UI" w:cs="Segoe UI"/>
          <w:sz w:val="22"/>
          <w:szCs w:val="22"/>
          <w:lang w:val="hr-HR" w:eastAsia="en-US"/>
        </w:rPr>
        <w:tab/>
      </w:r>
      <w:r w:rsidRPr="00AB192C">
        <w:rPr>
          <w:rFonts w:ascii="Segoe UI" w:eastAsia="Calibri" w:hAnsi="Segoe UI" w:cs="Segoe UI"/>
          <w:sz w:val="22"/>
          <w:szCs w:val="22"/>
          <w:lang w:val="hr-HR" w:eastAsia="en-US"/>
        </w:rPr>
        <w:tab/>
      </w:r>
      <w:r w:rsidR="003F7800" w:rsidRPr="00AB192C">
        <w:rPr>
          <w:rFonts w:ascii="Segoe UI" w:eastAsia="Calibri" w:hAnsi="Segoe UI" w:cs="Segoe UI"/>
          <w:sz w:val="22"/>
          <w:szCs w:val="22"/>
          <w:lang w:val="hr-HR" w:eastAsia="en-US"/>
        </w:rPr>
        <w:t>_____________________</w:t>
      </w:r>
    </w:p>
    <w:p w14:paraId="2F9D4B92" w14:textId="77777777" w:rsidR="00252E38" w:rsidRDefault="00252E38" w:rsidP="003C614F">
      <w:pPr>
        <w:widowControl w:val="0"/>
        <w:tabs>
          <w:tab w:val="left" w:pos="4137"/>
          <w:tab w:val="center" w:pos="4536"/>
        </w:tabs>
        <w:suppressAutoHyphens w:val="0"/>
        <w:autoSpaceDE/>
        <w:jc w:val="left"/>
        <w:rPr>
          <w:rFonts w:ascii="Segoe UI" w:eastAsia="Calibri" w:hAnsi="Segoe UI" w:cs="Segoe UI"/>
          <w:sz w:val="22"/>
          <w:szCs w:val="22"/>
          <w:lang w:val="hr-HR" w:eastAsia="en-US"/>
        </w:rPr>
      </w:pPr>
    </w:p>
    <w:p w14:paraId="6BA69008" w14:textId="4A1F58C5" w:rsidR="00CD22B1" w:rsidRPr="00AB192C" w:rsidRDefault="003F7800" w:rsidP="003C614F">
      <w:pPr>
        <w:widowControl w:val="0"/>
        <w:tabs>
          <w:tab w:val="left" w:pos="4137"/>
          <w:tab w:val="center" w:pos="4536"/>
        </w:tabs>
        <w:suppressAutoHyphens w:val="0"/>
        <w:autoSpaceDE/>
        <w:jc w:val="left"/>
        <w:rPr>
          <w:rFonts w:ascii="Segoe UI" w:hAnsi="Segoe UI" w:cs="Segoe UI"/>
          <w:b/>
          <w:bCs/>
          <w:sz w:val="28"/>
          <w:szCs w:val="28"/>
          <w:lang w:val="hr-HR"/>
        </w:rPr>
      </w:pPr>
      <w:r w:rsidRPr="00AB192C">
        <w:rPr>
          <w:rFonts w:ascii="Segoe UI" w:eastAsia="Calibri" w:hAnsi="Segoe UI" w:cs="Segoe UI"/>
          <w:sz w:val="22"/>
          <w:szCs w:val="22"/>
          <w:lang w:val="hr-HR" w:eastAsia="en-US"/>
        </w:rPr>
        <w:t>Izjava je ogledan primjerak Naručitelja. Ponuditelji mogu sami kreirati izjavu, pod uvjetom da ona sadrži iste dijelove.</w:t>
      </w:r>
      <w:bookmarkEnd w:id="0"/>
    </w:p>
    <w:sectPr w:rsidR="00CD22B1" w:rsidRPr="00AB192C" w:rsidSect="0034187A">
      <w:head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11D0F" w14:textId="77777777" w:rsidR="0034187A" w:rsidRDefault="0034187A" w:rsidP="00AF0FB7">
      <w:r>
        <w:separator/>
      </w:r>
    </w:p>
  </w:endnote>
  <w:endnote w:type="continuationSeparator" w:id="0">
    <w:p w14:paraId="425479E8" w14:textId="77777777" w:rsidR="0034187A" w:rsidRDefault="0034187A" w:rsidP="00AF0FB7">
      <w:r>
        <w:continuationSeparator/>
      </w:r>
    </w:p>
  </w:endnote>
  <w:endnote w:type="continuationNotice" w:id="1">
    <w:p w14:paraId="45462043" w14:textId="77777777" w:rsidR="0034187A" w:rsidRDefault="003418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9E818C" w14:textId="77777777" w:rsidR="0034187A" w:rsidRDefault="0034187A" w:rsidP="00AF0FB7">
      <w:r>
        <w:separator/>
      </w:r>
    </w:p>
  </w:footnote>
  <w:footnote w:type="continuationSeparator" w:id="0">
    <w:p w14:paraId="33F61912" w14:textId="77777777" w:rsidR="0034187A" w:rsidRDefault="0034187A" w:rsidP="00AF0FB7">
      <w:r>
        <w:continuationSeparator/>
      </w:r>
    </w:p>
  </w:footnote>
  <w:footnote w:type="continuationNotice" w:id="1">
    <w:p w14:paraId="62DBB089" w14:textId="77777777" w:rsidR="0034187A" w:rsidRDefault="0034187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721B3DB0" w:rsidR="00EF37AF" w:rsidRDefault="00EF37AF" w:rsidP="00EF37AF">
    <w:pPr>
      <w:tabs>
        <w:tab w:val="left" w:pos="549"/>
      </w:tabs>
      <w:kinsoku w:val="0"/>
      <w:overflowPunct w:val="0"/>
      <w:contextualSpacing/>
      <w:outlineLvl w:val="0"/>
      <w:rPr>
        <w:rFonts w:ascii="Times New Roman" w:eastAsiaTheme="majorEastAsia" w:hAnsi="Times New Roman"/>
        <w:b/>
        <w:bCs/>
      </w:rPr>
    </w:pP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16cid:durableId="68891410">
    <w:abstractNumId w:val="3"/>
  </w:num>
  <w:num w:numId="2" w16cid:durableId="1352410356">
    <w:abstractNumId w:val="9"/>
  </w:num>
  <w:num w:numId="3" w16cid:durableId="1590381442">
    <w:abstractNumId w:val="10"/>
  </w:num>
  <w:num w:numId="4" w16cid:durableId="1052000044">
    <w:abstractNumId w:val="7"/>
  </w:num>
  <w:num w:numId="5" w16cid:durableId="980117961">
    <w:abstractNumId w:val="2"/>
  </w:num>
  <w:num w:numId="6" w16cid:durableId="1632900311">
    <w:abstractNumId w:val="5"/>
  </w:num>
  <w:num w:numId="7" w16cid:durableId="601256471">
    <w:abstractNumId w:val="6"/>
  </w:num>
  <w:num w:numId="8" w16cid:durableId="5360904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818236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25281485">
    <w:abstractNumId w:val="4"/>
  </w:num>
  <w:num w:numId="11" w16cid:durableId="124852399">
    <w:abstractNumId w:val="1"/>
  </w:num>
  <w:num w:numId="12" w16cid:durableId="1522090556">
    <w:abstractNumId w:val="8"/>
  </w:num>
  <w:num w:numId="13" w16cid:durableId="42214114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B0D"/>
    <w:rsid w:val="00033ACD"/>
    <w:rsid w:val="000404F7"/>
    <w:rsid w:val="000455F0"/>
    <w:rsid w:val="00045AF4"/>
    <w:rsid w:val="00046355"/>
    <w:rsid w:val="00052A40"/>
    <w:rsid w:val="000546CA"/>
    <w:rsid w:val="00072868"/>
    <w:rsid w:val="00072E1D"/>
    <w:rsid w:val="00073E9B"/>
    <w:rsid w:val="0008172D"/>
    <w:rsid w:val="000958FC"/>
    <w:rsid w:val="000963EC"/>
    <w:rsid w:val="000A1189"/>
    <w:rsid w:val="000B0491"/>
    <w:rsid w:val="000B0F82"/>
    <w:rsid w:val="000B1816"/>
    <w:rsid w:val="000B32F2"/>
    <w:rsid w:val="000C06FB"/>
    <w:rsid w:val="000C20E4"/>
    <w:rsid w:val="000C5952"/>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4AFE"/>
    <w:rsid w:val="001176B1"/>
    <w:rsid w:val="00120FF2"/>
    <w:rsid w:val="00124E65"/>
    <w:rsid w:val="001257BE"/>
    <w:rsid w:val="001266C1"/>
    <w:rsid w:val="001278B9"/>
    <w:rsid w:val="001333D8"/>
    <w:rsid w:val="001344C0"/>
    <w:rsid w:val="0013591E"/>
    <w:rsid w:val="00135995"/>
    <w:rsid w:val="00140418"/>
    <w:rsid w:val="0014318E"/>
    <w:rsid w:val="001437B3"/>
    <w:rsid w:val="00150EF8"/>
    <w:rsid w:val="001532B0"/>
    <w:rsid w:val="00160A9B"/>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E2555"/>
    <w:rsid w:val="001F0984"/>
    <w:rsid w:val="001F0E30"/>
    <w:rsid w:val="001F0F7C"/>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40C75"/>
    <w:rsid w:val="00252E38"/>
    <w:rsid w:val="002623D7"/>
    <w:rsid w:val="00262DB5"/>
    <w:rsid w:val="00265FF4"/>
    <w:rsid w:val="00271730"/>
    <w:rsid w:val="0028222F"/>
    <w:rsid w:val="002828F9"/>
    <w:rsid w:val="00295D00"/>
    <w:rsid w:val="002979C8"/>
    <w:rsid w:val="00297F5C"/>
    <w:rsid w:val="002A6A3C"/>
    <w:rsid w:val="002A7A01"/>
    <w:rsid w:val="002B2394"/>
    <w:rsid w:val="002C2A97"/>
    <w:rsid w:val="002D12A1"/>
    <w:rsid w:val="002D1403"/>
    <w:rsid w:val="002D1468"/>
    <w:rsid w:val="002D247F"/>
    <w:rsid w:val="002D42DD"/>
    <w:rsid w:val="002E02A6"/>
    <w:rsid w:val="002E04A2"/>
    <w:rsid w:val="002E0E7C"/>
    <w:rsid w:val="002E2A9C"/>
    <w:rsid w:val="002E726B"/>
    <w:rsid w:val="002F2777"/>
    <w:rsid w:val="003033D8"/>
    <w:rsid w:val="00310B94"/>
    <w:rsid w:val="00314996"/>
    <w:rsid w:val="00322FFE"/>
    <w:rsid w:val="0033292B"/>
    <w:rsid w:val="00334EC5"/>
    <w:rsid w:val="00335994"/>
    <w:rsid w:val="003414B8"/>
    <w:rsid w:val="0034187A"/>
    <w:rsid w:val="003418DA"/>
    <w:rsid w:val="00350D67"/>
    <w:rsid w:val="00352CF3"/>
    <w:rsid w:val="00365291"/>
    <w:rsid w:val="00366FD4"/>
    <w:rsid w:val="00370220"/>
    <w:rsid w:val="003715F1"/>
    <w:rsid w:val="00372C6F"/>
    <w:rsid w:val="00377149"/>
    <w:rsid w:val="0038103A"/>
    <w:rsid w:val="0038126A"/>
    <w:rsid w:val="003813B7"/>
    <w:rsid w:val="0038169B"/>
    <w:rsid w:val="00382C35"/>
    <w:rsid w:val="00390BD8"/>
    <w:rsid w:val="00391E86"/>
    <w:rsid w:val="00396DEC"/>
    <w:rsid w:val="003A4A51"/>
    <w:rsid w:val="003A6EC6"/>
    <w:rsid w:val="003B0488"/>
    <w:rsid w:val="003B637A"/>
    <w:rsid w:val="003B6864"/>
    <w:rsid w:val="003B792E"/>
    <w:rsid w:val="003B7960"/>
    <w:rsid w:val="003C01AC"/>
    <w:rsid w:val="003C14C0"/>
    <w:rsid w:val="003C614F"/>
    <w:rsid w:val="003D0D50"/>
    <w:rsid w:val="003D3FB6"/>
    <w:rsid w:val="003D45B5"/>
    <w:rsid w:val="003F06B4"/>
    <w:rsid w:val="003F1404"/>
    <w:rsid w:val="003F36BB"/>
    <w:rsid w:val="003F7800"/>
    <w:rsid w:val="003F7CD5"/>
    <w:rsid w:val="00401389"/>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1528C"/>
    <w:rsid w:val="005172A1"/>
    <w:rsid w:val="005177C7"/>
    <w:rsid w:val="00517B2A"/>
    <w:rsid w:val="00525681"/>
    <w:rsid w:val="00534348"/>
    <w:rsid w:val="005404D0"/>
    <w:rsid w:val="00541FD5"/>
    <w:rsid w:val="0054243A"/>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477D"/>
    <w:rsid w:val="005A59A5"/>
    <w:rsid w:val="005A6904"/>
    <w:rsid w:val="005A707D"/>
    <w:rsid w:val="005A7D74"/>
    <w:rsid w:val="005B06B0"/>
    <w:rsid w:val="005B1F00"/>
    <w:rsid w:val="005B4D76"/>
    <w:rsid w:val="005B7026"/>
    <w:rsid w:val="005C0362"/>
    <w:rsid w:val="005C2ADA"/>
    <w:rsid w:val="005D59BE"/>
    <w:rsid w:val="005D7C21"/>
    <w:rsid w:val="005E0126"/>
    <w:rsid w:val="005E2AF8"/>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7B33"/>
    <w:rsid w:val="00672F95"/>
    <w:rsid w:val="00683D1F"/>
    <w:rsid w:val="00686CEF"/>
    <w:rsid w:val="00690008"/>
    <w:rsid w:val="00693014"/>
    <w:rsid w:val="00693E57"/>
    <w:rsid w:val="0069600B"/>
    <w:rsid w:val="006A26BB"/>
    <w:rsid w:val="006A4AA9"/>
    <w:rsid w:val="006A4E27"/>
    <w:rsid w:val="006A64FF"/>
    <w:rsid w:val="006A7AD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47404"/>
    <w:rsid w:val="00753A54"/>
    <w:rsid w:val="00762D66"/>
    <w:rsid w:val="0076519C"/>
    <w:rsid w:val="00766A5C"/>
    <w:rsid w:val="00772147"/>
    <w:rsid w:val="00772B0A"/>
    <w:rsid w:val="00773A5E"/>
    <w:rsid w:val="00776021"/>
    <w:rsid w:val="00776273"/>
    <w:rsid w:val="00783168"/>
    <w:rsid w:val="00790467"/>
    <w:rsid w:val="00793604"/>
    <w:rsid w:val="007A297F"/>
    <w:rsid w:val="007C0739"/>
    <w:rsid w:val="007C1A69"/>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2701F"/>
    <w:rsid w:val="008373E8"/>
    <w:rsid w:val="008378C8"/>
    <w:rsid w:val="00841E36"/>
    <w:rsid w:val="00843256"/>
    <w:rsid w:val="0085122F"/>
    <w:rsid w:val="00851E37"/>
    <w:rsid w:val="00855D53"/>
    <w:rsid w:val="00861273"/>
    <w:rsid w:val="00870B63"/>
    <w:rsid w:val="00872BE2"/>
    <w:rsid w:val="0087683B"/>
    <w:rsid w:val="00880FFB"/>
    <w:rsid w:val="00890854"/>
    <w:rsid w:val="00893227"/>
    <w:rsid w:val="008B2F54"/>
    <w:rsid w:val="008B55A6"/>
    <w:rsid w:val="008B595A"/>
    <w:rsid w:val="008C0D4C"/>
    <w:rsid w:val="008C2632"/>
    <w:rsid w:val="008C4CA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361A6"/>
    <w:rsid w:val="00940295"/>
    <w:rsid w:val="009432B8"/>
    <w:rsid w:val="009503AB"/>
    <w:rsid w:val="00951605"/>
    <w:rsid w:val="00955CD2"/>
    <w:rsid w:val="00957B16"/>
    <w:rsid w:val="00964D5E"/>
    <w:rsid w:val="009773E2"/>
    <w:rsid w:val="009779EE"/>
    <w:rsid w:val="00977AF5"/>
    <w:rsid w:val="00980C32"/>
    <w:rsid w:val="009815A3"/>
    <w:rsid w:val="00981C54"/>
    <w:rsid w:val="0098227D"/>
    <w:rsid w:val="00986243"/>
    <w:rsid w:val="00992041"/>
    <w:rsid w:val="0099591B"/>
    <w:rsid w:val="009A2152"/>
    <w:rsid w:val="009A5CD1"/>
    <w:rsid w:val="009A631C"/>
    <w:rsid w:val="009B0A4E"/>
    <w:rsid w:val="009B449A"/>
    <w:rsid w:val="009B6D05"/>
    <w:rsid w:val="009B76B8"/>
    <w:rsid w:val="009B7EBC"/>
    <w:rsid w:val="009C108D"/>
    <w:rsid w:val="009C17D6"/>
    <w:rsid w:val="009D2CF3"/>
    <w:rsid w:val="009D766F"/>
    <w:rsid w:val="009E29CE"/>
    <w:rsid w:val="009E46F7"/>
    <w:rsid w:val="009F09A7"/>
    <w:rsid w:val="009F0A86"/>
    <w:rsid w:val="009F3343"/>
    <w:rsid w:val="009F4DE4"/>
    <w:rsid w:val="009F55F2"/>
    <w:rsid w:val="00A05DF0"/>
    <w:rsid w:val="00A073E2"/>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192C"/>
    <w:rsid w:val="00AB32C1"/>
    <w:rsid w:val="00AB5E7C"/>
    <w:rsid w:val="00AB6FC6"/>
    <w:rsid w:val="00AC3FEB"/>
    <w:rsid w:val="00AD56B9"/>
    <w:rsid w:val="00AD645E"/>
    <w:rsid w:val="00AE0555"/>
    <w:rsid w:val="00AE2F26"/>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5710"/>
    <w:rsid w:val="00B37789"/>
    <w:rsid w:val="00B37A70"/>
    <w:rsid w:val="00B43938"/>
    <w:rsid w:val="00B44196"/>
    <w:rsid w:val="00B45CB1"/>
    <w:rsid w:val="00B5229C"/>
    <w:rsid w:val="00B54DE6"/>
    <w:rsid w:val="00B54EEE"/>
    <w:rsid w:val="00B574A8"/>
    <w:rsid w:val="00B618FA"/>
    <w:rsid w:val="00B6778C"/>
    <w:rsid w:val="00B77286"/>
    <w:rsid w:val="00B80F56"/>
    <w:rsid w:val="00B81481"/>
    <w:rsid w:val="00B8288F"/>
    <w:rsid w:val="00B82E24"/>
    <w:rsid w:val="00B852D6"/>
    <w:rsid w:val="00B85DA4"/>
    <w:rsid w:val="00B87054"/>
    <w:rsid w:val="00B8746F"/>
    <w:rsid w:val="00B91855"/>
    <w:rsid w:val="00B94E85"/>
    <w:rsid w:val="00B96F11"/>
    <w:rsid w:val="00BA11C3"/>
    <w:rsid w:val="00BA5AA0"/>
    <w:rsid w:val="00BA6048"/>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72FD"/>
    <w:rsid w:val="00CA1FFA"/>
    <w:rsid w:val="00CA5582"/>
    <w:rsid w:val="00CA7809"/>
    <w:rsid w:val="00CB28F6"/>
    <w:rsid w:val="00CB53AF"/>
    <w:rsid w:val="00CC530B"/>
    <w:rsid w:val="00CC78AD"/>
    <w:rsid w:val="00CD22B1"/>
    <w:rsid w:val="00CD330F"/>
    <w:rsid w:val="00CD3C73"/>
    <w:rsid w:val="00CD7915"/>
    <w:rsid w:val="00CE0C91"/>
    <w:rsid w:val="00CE3883"/>
    <w:rsid w:val="00CE4ED1"/>
    <w:rsid w:val="00CF014D"/>
    <w:rsid w:val="00CF1B29"/>
    <w:rsid w:val="00D004DD"/>
    <w:rsid w:val="00D02062"/>
    <w:rsid w:val="00D06DED"/>
    <w:rsid w:val="00D123C0"/>
    <w:rsid w:val="00D17205"/>
    <w:rsid w:val="00D360A6"/>
    <w:rsid w:val="00D37633"/>
    <w:rsid w:val="00D43BF2"/>
    <w:rsid w:val="00D4405A"/>
    <w:rsid w:val="00D67A60"/>
    <w:rsid w:val="00D74AF1"/>
    <w:rsid w:val="00D775FF"/>
    <w:rsid w:val="00D87D96"/>
    <w:rsid w:val="00D922A5"/>
    <w:rsid w:val="00D9469F"/>
    <w:rsid w:val="00D95181"/>
    <w:rsid w:val="00D97B99"/>
    <w:rsid w:val="00DA0C47"/>
    <w:rsid w:val="00DA75A7"/>
    <w:rsid w:val="00DB7743"/>
    <w:rsid w:val="00DC1089"/>
    <w:rsid w:val="00DC5243"/>
    <w:rsid w:val="00DC78AC"/>
    <w:rsid w:val="00DD4381"/>
    <w:rsid w:val="00DD5ADE"/>
    <w:rsid w:val="00DD639C"/>
    <w:rsid w:val="00DD6B56"/>
    <w:rsid w:val="00DD75FC"/>
    <w:rsid w:val="00DD797F"/>
    <w:rsid w:val="00DE610F"/>
    <w:rsid w:val="00DF029E"/>
    <w:rsid w:val="00DF0B53"/>
    <w:rsid w:val="00DF2D89"/>
    <w:rsid w:val="00DF46C7"/>
    <w:rsid w:val="00DF4A36"/>
    <w:rsid w:val="00DF6D8F"/>
    <w:rsid w:val="00E03D35"/>
    <w:rsid w:val="00E11C58"/>
    <w:rsid w:val="00E13DF6"/>
    <w:rsid w:val="00E25D40"/>
    <w:rsid w:val="00E3091B"/>
    <w:rsid w:val="00E35C6E"/>
    <w:rsid w:val="00E40222"/>
    <w:rsid w:val="00E436A3"/>
    <w:rsid w:val="00E446A7"/>
    <w:rsid w:val="00E456FA"/>
    <w:rsid w:val="00E47B4F"/>
    <w:rsid w:val="00E510F0"/>
    <w:rsid w:val="00E545D0"/>
    <w:rsid w:val="00E5537E"/>
    <w:rsid w:val="00E575C6"/>
    <w:rsid w:val="00E66076"/>
    <w:rsid w:val="00E67096"/>
    <w:rsid w:val="00E67B6E"/>
    <w:rsid w:val="00E719CC"/>
    <w:rsid w:val="00E83A13"/>
    <w:rsid w:val="00E85021"/>
    <w:rsid w:val="00E91B10"/>
    <w:rsid w:val="00E94A08"/>
    <w:rsid w:val="00E95116"/>
    <w:rsid w:val="00E9769C"/>
    <w:rsid w:val="00EA1CFB"/>
    <w:rsid w:val="00EA2D1A"/>
    <w:rsid w:val="00EA7DBD"/>
    <w:rsid w:val="00EC2B98"/>
    <w:rsid w:val="00ED3CEB"/>
    <w:rsid w:val="00ED5B10"/>
    <w:rsid w:val="00EE55FA"/>
    <w:rsid w:val="00EE56A3"/>
    <w:rsid w:val="00EF2110"/>
    <w:rsid w:val="00EF37AF"/>
    <w:rsid w:val="00EF6DFF"/>
    <w:rsid w:val="00F00EF7"/>
    <w:rsid w:val="00F06A48"/>
    <w:rsid w:val="00F0764D"/>
    <w:rsid w:val="00F25F7F"/>
    <w:rsid w:val="00F26E7C"/>
    <w:rsid w:val="00F335BB"/>
    <w:rsid w:val="00F3586B"/>
    <w:rsid w:val="00F40360"/>
    <w:rsid w:val="00F415B2"/>
    <w:rsid w:val="00F44F6C"/>
    <w:rsid w:val="00F500D4"/>
    <w:rsid w:val="00F5281E"/>
    <w:rsid w:val="00F54650"/>
    <w:rsid w:val="00F55FC7"/>
    <w:rsid w:val="00F57C5B"/>
    <w:rsid w:val="00F75D38"/>
    <w:rsid w:val="00F76245"/>
    <w:rsid w:val="00F772F3"/>
    <w:rsid w:val="00F83DEB"/>
    <w:rsid w:val="00F95B1A"/>
    <w:rsid w:val="00FA17BC"/>
    <w:rsid w:val="00FA6726"/>
    <w:rsid w:val="00FA7FB9"/>
    <w:rsid w:val="00FB32E9"/>
    <w:rsid w:val="00FB4E48"/>
    <w:rsid w:val="00FB720B"/>
    <w:rsid w:val="00FC2B14"/>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ind w:left="4320" w:hanging="36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2152FE-8DA8-4180-9B25-4DBCBFEF339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4.xml><?xml version="1.0" encoding="utf-8"?>
<ds:datastoreItem xmlns:ds="http://schemas.openxmlformats.org/officeDocument/2006/customXml" ds:itemID="{F2FF3BC0-8915-49CE-BE2A-A97D545BEB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442</Words>
  <Characters>2524</Characters>
  <Application>Microsoft Office Word</Application>
  <DocSecurity>0</DocSecurity>
  <Lines>21</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Delego d.o.o.</cp:lastModifiedBy>
  <cp:revision>13</cp:revision>
  <cp:lastPrinted>2015-07-17T11:41:00Z</cp:lastPrinted>
  <dcterms:created xsi:type="dcterms:W3CDTF">2024-04-28T19:09:00Z</dcterms:created>
  <dcterms:modified xsi:type="dcterms:W3CDTF">2025-01-19T12:38:00Z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